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34F" w:rsidRPr="00C3134F" w:rsidRDefault="00DA3FAE" w:rsidP="00C3134F">
      <w:pPr>
        <w:spacing w:after="0" w:line="240" w:lineRule="auto"/>
        <w:outlineLvl w:val="1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bookmarkStart w:id="0" w:name="_GoBack"/>
      <w:r w:rsidRPr="00C3134F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Информация</w:t>
      </w:r>
      <w:r w:rsidR="00C3134F" w:rsidRPr="00C3134F">
        <w:rPr>
          <w:rFonts w:ascii="Arial" w:eastAsia="Times New Roman" w:hAnsi="Arial" w:cs="Arial"/>
          <w:color w:val="000000"/>
          <w:sz w:val="33"/>
          <w:szCs w:val="33"/>
          <w:lang w:eastAsia="ru-RU"/>
        </w:rPr>
        <w:t xml:space="preserve"> о финансировании по субсидии</w:t>
      </w:r>
    </w:p>
    <w:bookmarkEnd w:id="0"/>
    <w:p w:rsidR="00C3134F" w:rsidRPr="00C3134F" w:rsidRDefault="00C3134F" w:rsidP="00C3134F">
      <w:pPr>
        <w:spacing w:after="0" w:line="456" w:lineRule="atLeast"/>
        <w:ind w:firstLine="709"/>
        <w:jc w:val="both"/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</w:pPr>
      <w:proofErr w:type="gramStart"/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В соответствии с постановлением Губернатора Новосибирской области от 01.04.2010 № 102 «О государственной поддержке застройщиков, осуществляющих строительство индивидуальных жилых домов в муниципальных районах Новосибирской области» (далее – Постановление №102) уведомляем о финансировании с мая 2016 года граждан, утвержденных в реестре от 28.11.2014 № 54 застройщиков, имеющих право на получение субсидий на строительство индивидуальных жилых домов.</w:t>
      </w:r>
      <w:proofErr w:type="gramEnd"/>
    </w:p>
    <w:p w:rsidR="00C3134F" w:rsidRPr="00C3134F" w:rsidRDefault="00C3134F" w:rsidP="00C3134F">
      <w:pPr>
        <w:spacing w:after="300" w:line="456" w:lineRule="atLeast"/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</w:pPr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 xml:space="preserve">Напоминаем о необходимости предоставления отчетов о целевом использовании средств областного бюджета Новосибирской области в течение 90 дней со дня перечисления субсидии на банковский счет застройщика. В случае </w:t>
      </w:r>
      <w:proofErr w:type="gramStart"/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не подтверждения</w:t>
      </w:r>
      <w:proofErr w:type="gramEnd"/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 xml:space="preserve"> целевого использования средств областного бюджета Новосибирской области, сумма полученных средств застройщиком подлежит возврату.</w:t>
      </w:r>
    </w:p>
    <w:p w:rsidR="00C3134F" w:rsidRPr="00C3134F" w:rsidRDefault="00C3134F" w:rsidP="00C3134F">
      <w:pPr>
        <w:spacing w:after="0" w:line="456" w:lineRule="atLeast"/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</w:pPr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В случае изменения реквизитов банковских счетов, либо персональных данных застройщиков данную информацию просьба в срочном порядке сообщить в отдел строительства, архитектуры и дорожного строительства администрации Искитимского района (</w:t>
      </w:r>
      <w:proofErr w:type="spellStart"/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г</w:t>
      </w:r>
      <w:proofErr w:type="gramStart"/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.И</w:t>
      </w:r>
      <w:proofErr w:type="gramEnd"/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скитим</w:t>
      </w:r>
      <w:proofErr w:type="spellEnd"/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 xml:space="preserve">, </w:t>
      </w:r>
      <w:proofErr w:type="spellStart"/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ул.Пушкина</w:t>
      </w:r>
      <w:proofErr w:type="spellEnd"/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, 28а, тел. 2 08 28, ф. 2 46 29, e-</w:t>
      </w:r>
      <w:proofErr w:type="spellStart"/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mail</w:t>
      </w:r>
      <w:proofErr w:type="spellEnd"/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: </w:t>
      </w:r>
      <w:hyperlink r:id="rId5" w:history="1">
        <w:r w:rsidRPr="00C3134F">
          <w:rPr>
            <w:rFonts w:ascii="Verdana" w:eastAsia="Times New Roman" w:hAnsi="Verdana" w:cs="Times New Roman"/>
            <w:color w:val="1F4F82"/>
            <w:sz w:val="18"/>
            <w:szCs w:val="18"/>
            <w:u w:val="single"/>
            <w:lang w:eastAsia="ru-RU"/>
          </w:rPr>
          <w:t>eremtv@ngs.ru</w:t>
        </w:r>
      </w:hyperlink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) до 19.05.2016.</w:t>
      </w:r>
    </w:p>
    <w:p w:rsidR="00C3134F" w:rsidRPr="00C3134F" w:rsidRDefault="00C3134F" w:rsidP="00C3134F">
      <w:pPr>
        <w:spacing w:after="300" w:line="456" w:lineRule="atLeast"/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</w:pPr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Также сообщаем, что по информации министерства строительства Новосибирской области (от 06.05.2016 № 1895/45-Вн) дальнейшее предоставление субсидий гражданам в соответствии с Постановлением № 102 будет рассмотрено в пределах ассигнований 2016 года.</w:t>
      </w:r>
    </w:p>
    <w:p w:rsidR="00C3134F" w:rsidRPr="00C3134F" w:rsidRDefault="00C3134F" w:rsidP="00C3134F">
      <w:pPr>
        <w:spacing w:after="300" w:line="456" w:lineRule="atLeast"/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</w:pPr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 </w:t>
      </w:r>
    </w:p>
    <w:p w:rsidR="00C3134F" w:rsidRPr="00C3134F" w:rsidRDefault="00C3134F" w:rsidP="00C3134F">
      <w:pPr>
        <w:spacing w:after="0" w:line="456" w:lineRule="atLeast"/>
        <w:ind w:firstLine="357"/>
        <w:jc w:val="right"/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</w:pPr>
      <w:r w:rsidRPr="00C3134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              </w:t>
      </w:r>
    </w:p>
    <w:p w:rsidR="00C3134F" w:rsidRPr="00C3134F" w:rsidRDefault="00C3134F" w:rsidP="00C3134F">
      <w:pPr>
        <w:spacing w:after="0" w:line="456" w:lineRule="atLeast"/>
        <w:ind w:firstLine="357"/>
        <w:jc w:val="right"/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</w:pPr>
      <w:r w:rsidRPr="00C3134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           </w:t>
      </w:r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     13.05.2016      </w:t>
      </w:r>
    </w:p>
    <w:p w:rsidR="00C3134F" w:rsidRPr="00C3134F" w:rsidRDefault="00C3134F" w:rsidP="00C3134F">
      <w:pPr>
        <w:spacing w:after="300" w:line="456" w:lineRule="atLeast"/>
        <w:jc w:val="right"/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</w:pPr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Администрация Искитимского района,</w:t>
      </w:r>
    </w:p>
    <w:p w:rsidR="00C3134F" w:rsidRPr="00C3134F" w:rsidRDefault="00C3134F" w:rsidP="00C3134F">
      <w:pPr>
        <w:spacing w:after="300" w:line="456" w:lineRule="atLeast"/>
        <w:jc w:val="right"/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</w:pPr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отдел строительства, архитектуры и</w:t>
      </w:r>
    </w:p>
    <w:p w:rsidR="00C3134F" w:rsidRPr="00C3134F" w:rsidRDefault="00C3134F" w:rsidP="00C3134F">
      <w:pPr>
        <w:spacing w:after="300" w:line="456" w:lineRule="atLeast"/>
        <w:jc w:val="right"/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</w:pPr>
      <w:r w:rsidRPr="00C3134F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дорожного строительства </w:t>
      </w:r>
    </w:p>
    <w:p w:rsidR="00E9621C" w:rsidRDefault="00E9621C"/>
    <w:sectPr w:rsidR="00E96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A6C"/>
    <w:rsid w:val="00C3134F"/>
    <w:rsid w:val="00C87A6C"/>
    <w:rsid w:val="00DA3FAE"/>
    <w:rsid w:val="00E9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remtv@ng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1370</Characters>
  <Application>Microsoft Office Word</Application>
  <DocSecurity>0</DocSecurity>
  <Lines>11</Lines>
  <Paragraphs>3</Paragraphs>
  <ScaleCrop>false</ScaleCrop>
  <Company>Microsoft Corporation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4</cp:revision>
  <dcterms:created xsi:type="dcterms:W3CDTF">2016-10-12T07:22:00Z</dcterms:created>
  <dcterms:modified xsi:type="dcterms:W3CDTF">2016-10-25T07:48:00Z</dcterms:modified>
</cp:coreProperties>
</file>